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6AD1" w14:textId="77A3C1EE" w:rsidR="009517BC" w:rsidRDefault="0056348F">
      <w:pPr>
        <w:pStyle w:val="Title"/>
        <w:rPr>
          <w:color w:val="003767"/>
        </w:rPr>
      </w:pPr>
      <w:r>
        <w:rPr>
          <w:color w:val="003767"/>
        </w:rPr>
        <w:t>Renewal</w:t>
      </w:r>
      <w:r>
        <w:rPr>
          <w:color w:val="003767"/>
          <w:spacing w:val="-4"/>
        </w:rPr>
        <w:t xml:space="preserve"> </w:t>
      </w:r>
      <w:r>
        <w:rPr>
          <w:color w:val="003767"/>
        </w:rPr>
        <w:t>application</w:t>
      </w:r>
      <w:r>
        <w:rPr>
          <w:color w:val="003767"/>
          <w:spacing w:val="-6"/>
        </w:rPr>
        <w:t xml:space="preserve"> </w:t>
      </w:r>
      <w:r>
        <w:rPr>
          <w:color w:val="003767"/>
        </w:rPr>
        <w:t>checklist</w:t>
      </w:r>
    </w:p>
    <w:p w14:paraId="6053B7B4" w14:textId="77777777" w:rsidR="00D15ED6" w:rsidRDefault="00D15ED6">
      <w:pPr>
        <w:pStyle w:val="Title"/>
      </w:pPr>
    </w:p>
    <w:p w14:paraId="593317DF" w14:textId="77777777" w:rsidR="00F578D5" w:rsidRPr="00D15ED6" w:rsidRDefault="00F578D5" w:rsidP="00D15ED6">
      <w:pPr>
        <w:tabs>
          <w:tab w:val="left" w:pos="820"/>
        </w:tabs>
        <w:ind w:left="100"/>
        <w:rPr>
          <w:sz w:val="24"/>
        </w:rPr>
      </w:pPr>
      <w:r w:rsidRPr="00D15ED6">
        <w:rPr>
          <w:sz w:val="24"/>
        </w:rPr>
        <w:t>S</w:t>
      </w:r>
      <w:r w:rsidR="0056348F" w:rsidRPr="00D15ED6">
        <w:rPr>
          <w:sz w:val="24"/>
        </w:rPr>
        <w:t>ubmit</w:t>
      </w:r>
      <w:r w:rsidR="0056348F" w:rsidRPr="00D15ED6">
        <w:rPr>
          <w:spacing w:val="-3"/>
          <w:sz w:val="24"/>
        </w:rPr>
        <w:t xml:space="preserve"> </w:t>
      </w:r>
      <w:r w:rsidR="0056348F" w:rsidRPr="00D15ED6">
        <w:rPr>
          <w:sz w:val="24"/>
        </w:rPr>
        <w:t>the</w:t>
      </w:r>
      <w:r w:rsidR="0056348F" w:rsidRPr="00D15ED6">
        <w:rPr>
          <w:spacing w:val="-1"/>
          <w:sz w:val="24"/>
        </w:rPr>
        <w:t xml:space="preserve"> </w:t>
      </w:r>
      <w:r w:rsidR="0056348F" w:rsidRPr="00D15ED6">
        <w:rPr>
          <w:sz w:val="24"/>
        </w:rPr>
        <w:t>following</w:t>
      </w:r>
    </w:p>
    <w:p w14:paraId="19538266" w14:textId="4D588D57" w:rsidR="009517BC" w:rsidRPr="00F578D5" w:rsidRDefault="0056348F" w:rsidP="00D15ED6">
      <w:pPr>
        <w:pStyle w:val="ListParagraph"/>
        <w:numPr>
          <w:ilvl w:val="0"/>
          <w:numId w:val="2"/>
        </w:numPr>
        <w:tabs>
          <w:tab w:val="left" w:pos="820"/>
        </w:tabs>
        <w:rPr>
          <w:sz w:val="24"/>
        </w:rPr>
      </w:pPr>
      <w:r w:rsidRPr="00F578D5">
        <w:rPr>
          <w:iCs/>
          <w:sz w:val="24"/>
        </w:rPr>
        <w:t>ACE</w:t>
      </w:r>
      <w:r w:rsidRPr="00F578D5">
        <w:rPr>
          <w:iCs/>
          <w:spacing w:val="-2"/>
          <w:sz w:val="24"/>
        </w:rPr>
        <w:t xml:space="preserve"> </w:t>
      </w:r>
      <w:r w:rsidRPr="00F578D5">
        <w:rPr>
          <w:iCs/>
          <w:sz w:val="24"/>
        </w:rPr>
        <w:t>Renewal</w:t>
      </w:r>
      <w:r w:rsidRPr="00F578D5">
        <w:rPr>
          <w:iCs/>
          <w:spacing w:val="-2"/>
          <w:sz w:val="24"/>
        </w:rPr>
        <w:t xml:space="preserve"> </w:t>
      </w:r>
      <w:r w:rsidRPr="00F578D5">
        <w:rPr>
          <w:iCs/>
          <w:sz w:val="24"/>
        </w:rPr>
        <w:t>Application</w:t>
      </w:r>
    </w:p>
    <w:p w14:paraId="60AB7D1D" w14:textId="7B2C3BD5" w:rsidR="00A8748F" w:rsidRPr="00512050" w:rsidRDefault="00F578D5" w:rsidP="00A8748F">
      <w:pPr>
        <w:pStyle w:val="ListParagraph"/>
        <w:numPr>
          <w:ilvl w:val="0"/>
          <w:numId w:val="2"/>
        </w:numPr>
        <w:tabs>
          <w:tab w:val="left" w:pos="1540"/>
        </w:tabs>
        <w:spacing w:line="294" w:lineRule="exact"/>
        <w:rPr>
          <w:i/>
          <w:sz w:val="24"/>
        </w:rPr>
      </w:pPr>
      <w:r>
        <w:rPr>
          <w:iCs/>
          <w:sz w:val="24"/>
        </w:rPr>
        <w:t>List of courses</w:t>
      </w:r>
      <w:r w:rsidR="00512050">
        <w:rPr>
          <w:iCs/>
          <w:sz w:val="24"/>
        </w:rPr>
        <w:t xml:space="preserve"> and conferences</w:t>
      </w:r>
      <w:r>
        <w:rPr>
          <w:iCs/>
          <w:sz w:val="24"/>
        </w:rPr>
        <w:t xml:space="preserve"> offered</w:t>
      </w:r>
      <w:r w:rsidR="0068381F">
        <w:rPr>
          <w:iCs/>
          <w:sz w:val="24"/>
        </w:rPr>
        <w:t xml:space="preserve"> for ACE credit</w:t>
      </w:r>
      <w:r>
        <w:rPr>
          <w:iCs/>
          <w:sz w:val="24"/>
        </w:rPr>
        <w:t xml:space="preserve"> in the current approval period</w:t>
      </w:r>
    </w:p>
    <w:p w14:paraId="3700FA88" w14:textId="77777777" w:rsidR="00A8748F" w:rsidRPr="00BB5660" w:rsidRDefault="00A8748F" w:rsidP="00A8748F">
      <w:pPr>
        <w:pStyle w:val="ListParagraph"/>
        <w:widowControl/>
        <w:numPr>
          <w:ilvl w:val="0"/>
          <w:numId w:val="2"/>
        </w:numPr>
        <w:autoSpaceDE/>
        <w:autoSpaceDN/>
        <w:spacing w:after="160" w:line="256" w:lineRule="auto"/>
        <w:contextualSpacing/>
        <w:rPr>
          <w:sz w:val="24"/>
          <w:szCs w:val="24"/>
        </w:rPr>
      </w:pPr>
      <w:r>
        <w:rPr>
          <w:sz w:val="24"/>
          <w:szCs w:val="24"/>
        </w:rPr>
        <w:t>Current grievance policy</w:t>
      </w:r>
    </w:p>
    <w:p w14:paraId="3B9817A9" w14:textId="77777777" w:rsidR="00A8748F" w:rsidRDefault="00A8748F" w:rsidP="00A8748F">
      <w:pPr>
        <w:pStyle w:val="ListParagraph"/>
        <w:widowControl/>
        <w:numPr>
          <w:ilvl w:val="0"/>
          <w:numId w:val="2"/>
        </w:numPr>
        <w:autoSpaceDE/>
        <w:autoSpaceDN/>
        <w:spacing w:after="160" w:line="256" w:lineRule="auto"/>
        <w:contextualSpacing/>
        <w:rPr>
          <w:sz w:val="24"/>
          <w:szCs w:val="24"/>
        </w:rPr>
      </w:pPr>
      <w:r>
        <w:rPr>
          <w:sz w:val="24"/>
          <w:szCs w:val="24"/>
        </w:rPr>
        <w:t>List of grievances received during last approval period (if any) including date of grievance, description of grievance, resolution/results of grievance review and any CE program changes made (if any) as result of the grievance</w:t>
      </w:r>
    </w:p>
    <w:p w14:paraId="54D08995" w14:textId="77777777" w:rsidR="00A8748F" w:rsidRDefault="00A8748F" w:rsidP="00A8748F">
      <w:pPr>
        <w:pStyle w:val="ListParagraph"/>
        <w:widowControl/>
        <w:numPr>
          <w:ilvl w:val="0"/>
          <w:numId w:val="2"/>
        </w:numPr>
        <w:autoSpaceDE/>
        <w:autoSpaceDN/>
        <w:spacing w:after="160" w:line="256" w:lineRule="auto"/>
        <w:contextualSpacing/>
        <w:rPr>
          <w:sz w:val="24"/>
          <w:szCs w:val="24"/>
        </w:rPr>
      </w:pPr>
      <w:r>
        <w:rPr>
          <w:sz w:val="24"/>
          <w:szCs w:val="24"/>
        </w:rPr>
        <w:t>Resume and licenses for current social work consultant and/or CE director, if new to the position</w:t>
      </w:r>
    </w:p>
    <w:p w14:paraId="5F3AF524" w14:textId="325E06B3" w:rsidR="00A8748F" w:rsidRDefault="00A8748F" w:rsidP="00A8748F">
      <w:pPr>
        <w:pStyle w:val="ListParagraph"/>
        <w:widowControl/>
        <w:numPr>
          <w:ilvl w:val="0"/>
          <w:numId w:val="2"/>
        </w:numPr>
        <w:autoSpaceDE/>
        <w:autoSpaceDN/>
        <w:spacing w:after="160" w:line="256" w:lineRule="auto"/>
        <w:contextualSpacing/>
        <w:rPr>
          <w:sz w:val="24"/>
          <w:szCs w:val="24"/>
        </w:rPr>
      </w:pPr>
      <w:r>
        <w:rPr>
          <w:sz w:val="24"/>
          <w:szCs w:val="24"/>
        </w:rPr>
        <w:t xml:space="preserve">List of all individuals that held the CE director and social work consultant role during the last approval period (include names, license number, </w:t>
      </w:r>
      <w:r w:rsidR="00F84C64">
        <w:rPr>
          <w:sz w:val="24"/>
          <w:szCs w:val="24"/>
        </w:rPr>
        <w:t>type,</w:t>
      </w:r>
      <w:r>
        <w:rPr>
          <w:sz w:val="24"/>
          <w:szCs w:val="24"/>
        </w:rPr>
        <w:t xml:space="preserve"> and jurisdiction, and dates the individual held the role). </w:t>
      </w:r>
    </w:p>
    <w:p w14:paraId="73DB4203" w14:textId="77777777" w:rsidR="00A8748F" w:rsidRDefault="00A8748F" w:rsidP="00A8748F">
      <w:pPr>
        <w:pStyle w:val="ListParagraph"/>
        <w:widowControl/>
        <w:numPr>
          <w:ilvl w:val="0"/>
          <w:numId w:val="2"/>
        </w:numPr>
        <w:autoSpaceDE/>
        <w:autoSpaceDN/>
        <w:spacing w:after="160" w:line="256" w:lineRule="auto"/>
        <w:contextualSpacing/>
        <w:rPr>
          <w:sz w:val="24"/>
          <w:szCs w:val="24"/>
        </w:rPr>
      </w:pPr>
      <w:r>
        <w:rPr>
          <w:sz w:val="24"/>
          <w:szCs w:val="24"/>
        </w:rPr>
        <w:t>Provide an attendance certificate (name redacted) that was awarded to a social worker with ACE credit for each course delivery format approved and offered in the last approval period</w:t>
      </w:r>
    </w:p>
    <w:p w14:paraId="3D80686C" w14:textId="77777777" w:rsidR="00A8748F" w:rsidRDefault="00A8748F" w:rsidP="00A8748F">
      <w:pPr>
        <w:pStyle w:val="ListParagraph"/>
        <w:widowControl/>
        <w:numPr>
          <w:ilvl w:val="0"/>
          <w:numId w:val="2"/>
        </w:numPr>
        <w:autoSpaceDE/>
        <w:autoSpaceDN/>
        <w:spacing w:after="160" w:line="256" w:lineRule="auto"/>
        <w:contextualSpacing/>
        <w:rPr>
          <w:sz w:val="24"/>
          <w:szCs w:val="24"/>
        </w:rPr>
      </w:pPr>
      <w:r>
        <w:rPr>
          <w:sz w:val="24"/>
          <w:szCs w:val="24"/>
        </w:rPr>
        <w:t xml:space="preserve">Provide an attendance certificate (name redacted) that was awarded to a social worker with ACE credit for a conference (if any) held in the last approval period. </w:t>
      </w:r>
    </w:p>
    <w:p w14:paraId="0232D07A" w14:textId="77777777" w:rsidR="00A8748F" w:rsidRPr="00301C8C" w:rsidRDefault="00A8748F" w:rsidP="00A8748F">
      <w:pPr>
        <w:pStyle w:val="ListParagraph"/>
        <w:widowControl/>
        <w:numPr>
          <w:ilvl w:val="0"/>
          <w:numId w:val="2"/>
        </w:numPr>
        <w:autoSpaceDE/>
        <w:autoSpaceDN/>
        <w:spacing w:after="160" w:line="256" w:lineRule="auto"/>
        <w:contextualSpacing/>
        <w:rPr>
          <w:sz w:val="24"/>
          <w:szCs w:val="24"/>
        </w:rPr>
      </w:pPr>
      <w:r w:rsidRPr="00301C8C">
        <w:rPr>
          <w:sz w:val="24"/>
          <w:szCs w:val="24"/>
        </w:rPr>
        <w:t>Completed closing or selling the business form if ownership changed during the last approval period. This is required if the form was not submitted to ACE at time of the ownership change.</w:t>
      </w:r>
    </w:p>
    <w:p w14:paraId="7274989B" w14:textId="77777777" w:rsidR="00A8748F" w:rsidRDefault="00A8748F" w:rsidP="00A8748F">
      <w:pPr>
        <w:pStyle w:val="ListParagraph"/>
        <w:widowControl/>
        <w:numPr>
          <w:ilvl w:val="0"/>
          <w:numId w:val="2"/>
        </w:numPr>
        <w:autoSpaceDE/>
        <w:autoSpaceDN/>
        <w:spacing w:after="160" w:line="256" w:lineRule="auto"/>
        <w:contextualSpacing/>
        <w:rPr>
          <w:sz w:val="24"/>
          <w:szCs w:val="24"/>
        </w:rPr>
      </w:pPr>
      <w:r w:rsidRPr="000820E8">
        <w:rPr>
          <w:rFonts w:eastAsia="Times New Roman" w:cs="Times New Roman"/>
          <w:bCs/>
          <w:sz w:val="24"/>
          <w:szCs w:val="24"/>
        </w:rPr>
        <w:t>Signed renewing provider agreement</w:t>
      </w:r>
      <w:r>
        <w:rPr>
          <w:sz w:val="24"/>
          <w:szCs w:val="24"/>
        </w:rPr>
        <w:t xml:space="preserve"> (located in the ACE Handbook </w:t>
      </w:r>
      <w:hyperlink r:id="rId7" w:history="1">
        <w:r>
          <w:rPr>
            <w:rStyle w:val="Hyperlink"/>
            <w:sz w:val="24"/>
            <w:szCs w:val="24"/>
          </w:rPr>
          <w:t>appendix</w:t>
        </w:r>
      </w:hyperlink>
      <w:r>
        <w:rPr>
          <w:sz w:val="24"/>
          <w:szCs w:val="24"/>
        </w:rPr>
        <w:t>)</w:t>
      </w:r>
    </w:p>
    <w:p w14:paraId="207B2A32" w14:textId="7E0F6CAA" w:rsidR="00A8748F" w:rsidRPr="00A8748F" w:rsidRDefault="00A8748F" w:rsidP="00A8748F">
      <w:pPr>
        <w:pStyle w:val="ListParagraph"/>
        <w:numPr>
          <w:ilvl w:val="0"/>
          <w:numId w:val="2"/>
        </w:numPr>
        <w:tabs>
          <w:tab w:val="left" w:pos="1540"/>
        </w:tabs>
        <w:spacing w:line="294" w:lineRule="exact"/>
        <w:rPr>
          <w:i/>
          <w:sz w:val="24"/>
        </w:rPr>
      </w:pPr>
      <w:r>
        <w:rPr>
          <w:sz w:val="24"/>
          <w:szCs w:val="24"/>
        </w:rPr>
        <w:t xml:space="preserve">Fee worksheet and payment form (located in the ACE Handbook </w:t>
      </w:r>
      <w:hyperlink r:id="rId8" w:history="1">
        <w:r>
          <w:rPr>
            <w:rStyle w:val="Hyperlink"/>
            <w:sz w:val="24"/>
            <w:szCs w:val="24"/>
          </w:rPr>
          <w:t>appendix</w:t>
        </w:r>
      </w:hyperlink>
      <w:r>
        <w:rPr>
          <w:sz w:val="24"/>
          <w:szCs w:val="24"/>
        </w:rPr>
        <w:t>)</w:t>
      </w:r>
    </w:p>
    <w:sectPr w:rsidR="00A8748F" w:rsidRPr="00A8748F">
      <w:footerReference w:type="default" r:id="rId9"/>
      <w:pgSz w:w="12240" w:h="15840"/>
      <w:pgMar w:top="1380" w:right="1400" w:bottom="1100" w:left="134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F13E" w14:textId="77777777" w:rsidR="00A26264" w:rsidRDefault="0056348F">
      <w:r>
        <w:separator/>
      </w:r>
    </w:p>
  </w:endnote>
  <w:endnote w:type="continuationSeparator" w:id="0">
    <w:p w14:paraId="1B97BD89" w14:textId="77777777" w:rsidR="00A26264" w:rsidRDefault="0056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63A1" w14:textId="4C6AF52F" w:rsidR="00F84C64" w:rsidRDefault="0056348F" w:rsidP="00F84C64">
    <w:pPr>
      <w:pStyle w:val="BodyText"/>
      <w:spacing w:line="14" w:lineRule="auto"/>
      <w:ind w:left="0" w:firstLine="0"/>
      <w:rPr>
        <w:sz w:val="20"/>
      </w:rPr>
    </w:pPr>
    <w:r>
      <w:rPr>
        <w:noProof/>
      </w:rPr>
      <w:drawing>
        <wp:anchor distT="0" distB="0" distL="0" distR="0" simplePos="0" relativeHeight="251657216" behindDoc="1" locked="0" layoutInCell="1" allowOverlap="1" wp14:anchorId="35D8B21B" wp14:editId="55358D06">
          <wp:simplePos x="0" y="0"/>
          <wp:positionH relativeFrom="page">
            <wp:posOffset>941821</wp:posOffset>
          </wp:positionH>
          <wp:positionV relativeFrom="page">
            <wp:posOffset>9349821</wp:posOffset>
          </wp:positionV>
          <wp:extent cx="929279" cy="31969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9279" cy="319697"/>
                  </a:xfrm>
                  <a:prstGeom prst="rect">
                    <a:avLst/>
                  </a:prstGeom>
                </pic:spPr>
              </pic:pic>
            </a:graphicData>
          </a:graphic>
        </wp:anchor>
      </w:drawing>
    </w:r>
  </w:p>
  <w:p w14:paraId="6B079C0A" w14:textId="1DFA1FA0" w:rsidR="00F84C64" w:rsidRDefault="00F84C64">
    <w:pPr>
      <w:pStyle w:val="BodyText"/>
      <w:spacing w:line="14" w:lineRule="auto"/>
      <w:ind w:left="0" w:firstLine="0"/>
      <w:rPr>
        <w:sz w:val="20"/>
      </w:rPr>
    </w:pPr>
  </w:p>
  <w:p w14:paraId="6E1A35BA" w14:textId="4EAA7DD1" w:rsidR="00F84C64" w:rsidRDefault="00F84C64">
    <w:pPr>
      <w:pStyle w:val="BodyText"/>
      <w:spacing w:line="14" w:lineRule="auto"/>
      <w:ind w:left="0" w:firstLine="0"/>
      <w:rPr>
        <w:sz w:val="20"/>
      </w:rPr>
    </w:pPr>
    <w:r>
      <w:rPr>
        <w:sz w:val="20"/>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507B" w14:textId="77777777" w:rsidR="00A26264" w:rsidRDefault="0056348F">
      <w:r>
        <w:separator/>
      </w:r>
    </w:p>
  </w:footnote>
  <w:footnote w:type="continuationSeparator" w:id="0">
    <w:p w14:paraId="46A67FFA" w14:textId="77777777" w:rsidR="00A26264" w:rsidRDefault="0056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582"/>
    <w:multiLevelType w:val="hybridMultilevel"/>
    <w:tmpl w:val="2EFE0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4A633A4"/>
    <w:multiLevelType w:val="hybridMultilevel"/>
    <w:tmpl w:val="C1AA24F8"/>
    <w:lvl w:ilvl="0" w:tplc="477CDAF0">
      <w:numFmt w:val="bullet"/>
      <w:lvlText w:val="□"/>
      <w:lvlJc w:val="left"/>
      <w:pPr>
        <w:ind w:left="720" w:hanging="360"/>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17C6E"/>
    <w:multiLevelType w:val="hybridMultilevel"/>
    <w:tmpl w:val="CDF4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A85412"/>
    <w:multiLevelType w:val="hybridMultilevel"/>
    <w:tmpl w:val="152EF764"/>
    <w:lvl w:ilvl="0" w:tplc="477CDAF0">
      <w:numFmt w:val="bullet"/>
      <w:lvlText w:val="□"/>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1" w:tplc="A3BE40F8">
      <w:numFmt w:val="bullet"/>
      <w:lvlText w:val="□"/>
      <w:lvlJc w:val="left"/>
      <w:pPr>
        <w:ind w:left="1900" w:hanging="360"/>
      </w:pPr>
      <w:rPr>
        <w:rFonts w:ascii="Courier New" w:eastAsia="Courier New" w:hAnsi="Courier New" w:cs="Courier New" w:hint="default"/>
        <w:b w:val="0"/>
        <w:bCs w:val="0"/>
        <w:i w:val="0"/>
        <w:iCs w:val="0"/>
        <w:w w:val="100"/>
        <w:sz w:val="24"/>
        <w:szCs w:val="24"/>
        <w:lang w:val="en-US" w:eastAsia="en-US" w:bidi="ar-SA"/>
      </w:rPr>
    </w:lvl>
    <w:lvl w:ilvl="2" w:tplc="C862CDC6">
      <w:numFmt w:val="bullet"/>
      <w:lvlText w:val="•"/>
      <w:lvlJc w:val="left"/>
      <w:pPr>
        <w:ind w:left="2744" w:hanging="360"/>
      </w:pPr>
      <w:rPr>
        <w:rFonts w:hint="default"/>
        <w:lang w:val="en-US" w:eastAsia="en-US" w:bidi="ar-SA"/>
      </w:rPr>
    </w:lvl>
    <w:lvl w:ilvl="3" w:tplc="BCF6C110">
      <w:numFmt w:val="bullet"/>
      <w:lvlText w:val="•"/>
      <w:lvlJc w:val="left"/>
      <w:pPr>
        <w:ind w:left="3588" w:hanging="360"/>
      </w:pPr>
      <w:rPr>
        <w:rFonts w:hint="default"/>
        <w:lang w:val="en-US" w:eastAsia="en-US" w:bidi="ar-SA"/>
      </w:rPr>
    </w:lvl>
    <w:lvl w:ilvl="4" w:tplc="27788276">
      <w:numFmt w:val="bullet"/>
      <w:lvlText w:val="•"/>
      <w:lvlJc w:val="left"/>
      <w:pPr>
        <w:ind w:left="4433" w:hanging="360"/>
      </w:pPr>
      <w:rPr>
        <w:rFonts w:hint="default"/>
        <w:lang w:val="en-US" w:eastAsia="en-US" w:bidi="ar-SA"/>
      </w:rPr>
    </w:lvl>
    <w:lvl w:ilvl="5" w:tplc="84E25D44">
      <w:numFmt w:val="bullet"/>
      <w:lvlText w:val="•"/>
      <w:lvlJc w:val="left"/>
      <w:pPr>
        <w:ind w:left="5277" w:hanging="360"/>
      </w:pPr>
      <w:rPr>
        <w:rFonts w:hint="default"/>
        <w:lang w:val="en-US" w:eastAsia="en-US" w:bidi="ar-SA"/>
      </w:rPr>
    </w:lvl>
    <w:lvl w:ilvl="6" w:tplc="79DC8782">
      <w:numFmt w:val="bullet"/>
      <w:lvlText w:val="•"/>
      <w:lvlJc w:val="left"/>
      <w:pPr>
        <w:ind w:left="6122" w:hanging="360"/>
      </w:pPr>
      <w:rPr>
        <w:rFonts w:hint="default"/>
        <w:lang w:val="en-US" w:eastAsia="en-US" w:bidi="ar-SA"/>
      </w:rPr>
    </w:lvl>
    <w:lvl w:ilvl="7" w:tplc="1D965A0E">
      <w:numFmt w:val="bullet"/>
      <w:lvlText w:val="•"/>
      <w:lvlJc w:val="left"/>
      <w:pPr>
        <w:ind w:left="6966" w:hanging="360"/>
      </w:pPr>
      <w:rPr>
        <w:rFonts w:hint="default"/>
        <w:lang w:val="en-US" w:eastAsia="en-US" w:bidi="ar-SA"/>
      </w:rPr>
    </w:lvl>
    <w:lvl w:ilvl="8" w:tplc="68202C6E">
      <w:numFmt w:val="bullet"/>
      <w:lvlText w:val="•"/>
      <w:lvlJc w:val="left"/>
      <w:pPr>
        <w:ind w:left="7811" w:hanging="360"/>
      </w:pPr>
      <w:rPr>
        <w:rFonts w:hint="default"/>
        <w:lang w:val="en-US" w:eastAsia="en-US" w:bidi="ar-SA"/>
      </w:rPr>
    </w:lvl>
  </w:abstractNum>
  <w:abstractNum w:abstractNumId="4" w15:restartNumberingAfterBreak="0">
    <w:nsid w:val="4BBD43C8"/>
    <w:multiLevelType w:val="hybridMultilevel"/>
    <w:tmpl w:val="CD26C7CC"/>
    <w:lvl w:ilvl="0" w:tplc="8DF45F2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D65DD1"/>
    <w:multiLevelType w:val="hybridMultilevel"/>
    <w:tmpl w:val="C27EF410"/>
    <w:lvl w:ilvl="0" w:tplc="90C41418">
      <w:numFmt w:val="bullet"/>
      <w:lvlText w:val="□"/>
      <w:lvlJc w:val="left"/>
      <w:pPr>
        <w:ind w:left="820" w:hanging="360"/>
      </w:pPr>
      <w:rPr>
        <w:rFonts w:ascii="Courier New" w:eastAsia="Courier New" w:hAnsi="Courier New" w:cs="Courier New" w:hint="default"/>
        <w:b w:val="0"/>
        <w:bCs w:val="0"/>
        <w:i w:val="0"/>
        <w:iCs w:val="0"/>
        <w:w w:val="100"/>
        <w:sz w:val="24"/>
        <w:szCs w:val="24"/>
        <w:lang w:val="en-US" w:eastAsia="en-US" w:bidi="ar-SA"/>
      </w:rPr>
    </w:lvl>
    <w:lvl w:ilvl="1" w:tplc="3808EA6A">
      <w:numFmt w:val="bullet"/>
      <w:lvlText w:val="□"/>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721C3B50">
      <w:numFmt w:val="bullet"/>
      <w:lvlText w:val="□"/>
      <w:lvlJc w:val="left"/>
      <w:pPr>
        <w:ind w:left="2260" w:hanging="360"/>
      </w:pPr>
      <w:rPr>
        <w:rFonts w:ascii="Courier New" w:eastAsia="Courier New" w:hAnsi="Courier New" w:cs="Courier New" w:hint="default"/>
        <w:b w:val="0"/>
        <w:bCs w:val="0"/>
        <w:i w:val="0"/>
        <w:iCs w:val="0"/>
        <w:w w:val="100"/>
        <w:sz w:val="24"/>
        <w:szCs w:val="24"/>
        <w:lang w:val="en-US" w:eastAsia="en-US" w:bidi="ar-SA"/>
      </w:rPr>
    </w:lvl>
    <w:lvl w:ilvl="3" w:tplc="005E7194">
      <w:numFmt w:val="bullet"/>
      <w:lvlText w:val="•"/>
      <w:lvlJc w:val="left"/>
      <w:pPr>
        <w:ind w:left="3165" w:hanging="360"/>
      </w:pPr>
      <w:rPr>
        <w:rFonts w:hint="default"/>
        <w:lang w:val="en-US" w:eastAsia="en-US" w:bidi="ar-SA"/>
      </w:rPr>
    </w:lvl>
    <w:lvl w:ilvl="4" w:tplc="D82A57FC">
      <w:numFmt w:val="bullet"/>
      <w:lvlText w:val="•"/>
      <w:lvlJc w:val="left"/>
      <w:pPr>
        <w:ind w:left="4070" w:hanging="360"/>
      </w:pPr>
      <w:rPr>
        <w:rFonts w:hint="default"/>
        <w:lang w:val="en-US" w:eastAsia="en-US" w:bidi="ar-SA"/>
      </w:rPr>
    </w:lvl>
    <w:lvl w:ilvl="5" w:tplc="D26C1FF8">
      <w:numFmt w:val="bullet"/>
      <w:lvlText w:val="•"/>
      <w:lvlJc w:val="left"/>
      <w:pPr>
        <w:ind w:left="4975" w:hanging="360"/>
      </w:pPr>
      <w:rPr>
        <w:rFonts w:hint="default"/>
        <w:lang w:val="en-US" w:eastAsia="en-US" w:bidi="ar-SA"/>
      </w:rPr>
    </w:lvl>
    <w:lvl w:ilvl="6" w:tplc="D3D65F8C">
      <w:numFmt w:val="bullet"/>
      <w:lvlText w:val="•"/>
      <w:lvlJc w:val="left"/>
      <w:pPr>
        <w:ind w:left="5880" w:hanging="360"/>
      </w:pPr>
      <w:rPr>
        <w:rFonts w:hint="default"/>
        <w:lang w:val="en-US" w:eastAsia="en-US" w:bidi="ar-SA"/>
      </w:rPr>
    </w:lvl>
    <w:lvl w:ilvl="7" w:tplc="EFD8D572">
      <w:numFmt w:val="bullet"/>
      <w:lvlText w:val="•"/>
      <w:lvlJc w:val="left"/>
      <w:pPr>
        <w:ind w:left="6785" w:hanging="360"/>
      </w:pPr>
      <w:rPr>
        <w:rFonts w:hint="default"/>
        <w:lang w:val="en-US" w:eastAsia="en-US" w:bidi="ar-SA"/>
      </w:rPr>
    </w:lvl>
    <w:lvl w:ilvl="8" w:tplc="F08E3884">
      <w:numFmt w:val="bullet"/>
      <w:lvlText w:val="•"/>
      <w:lvlJc w:val="left"/>
      <w:pPr>
        <w:ind w:left="7690" w:hanging="360"/>
      </w:pPr>
      <w:rPr>
        <w:rFonts w:hint="default"/>
        <w:lang w:val="en-US" w:eastAsia="en-US" w:bidi="ar-SA"/>
      </w:rPr>
    </w:lvl>
  </w:abstractNum>
  <w:abstractNum w:abstractNumId="6" w15:restartNumberingAfterBreak="0">
    <w:nsid w:val="775E2C6E"/>
    <w:multiLevelType w:val="hybridMultilevel"/>
    <w:tmpl w:val="82DC96BE"/>
    <w:lvl w:ilvl="0" w:tplc="477CDAF0">
      <w:numFmt w:val="bullet"/>
      <w:lvlText w:val="□"/>
      <w:lvlJc w:val="left"/>
      <w:pPr>
        <w:ind w:left="2260" w:hanging="360"/>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16cid:durableId="613368677">
    <w:abstractNumId w:val="3"/>
  </w:num>
  <w:num w:numId="2" w16cid:durableId="747311486">
    <w:abstractNumId w:val="5"/>
  </w:num>
  <w:num w:numId="3" w16cid:durableId="967591892">
    <w:abstractNumId w:val="2"/>
  </w:num>
  <w:num w:numId="4" w16cid:durableId="960960926">
    <w:abstractNumId w:val="6"/>
  </w:num>
  <w:num w:numId="5" w16cid:durableId="321475190">
    <w:abstractNumId w:val="1"/>
  </w:num>
  <w:num w:numId="6" w16cid:durableId="1825049473">
    <w:abstractNumId w:val="4"/>
    <w:lvlOverride w:ilvl="0">
      <w:startOverride w:val="1"/>
    </w:lvlOverride>
  </w:num>
  <w:num w:numId="7" w16cid:durableId="13626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BC"/>
    <w:rsid w:val="0014664D"/>
    <w:rsid w:val="00314F8A"/>
    <w:rsid w:val="00375499"/>
    <w:rsid w:val="00506615"/>
    <w:rsid w:val="00512050"/>
    <w:rsid w:val="0056348F"/>
    <w:rsid w:val="0068381F"/>
    <w:rsid w:val="007A28E9"/>
    <w:rsid w:val="007B73A6"/>
    <w:rsid w:val="007C10CF"/>
    <w:rsid w:val="008379D3"/>
    <w:rsid w:val="009461BD"/>
    <w:rsid w:val="009517BC"/>
    <w:rsid w:val="009C16E0"/>
    <w:rsid w:val="00A26264"/>
    <w:rsid w:val="00A8748F"/>
    <w:rsid w:val="00AA04EB"/>
    <w:rsid w:val="00BB1FA6"/>
    <w:rsid w:val="00D034B4"/>
    <w:rsid w:val="00D15ED6"/>
    <w:rsid w:val="00EB5566"/>
    <w:rsid w:val="00EE3F7B"/>
    <w:rsid w:val="00F578D5"/>
    <w:rsid w:val="00F84C64"/>
    <w:rsid w:val="00F9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DA67C"/>
  <w15:docId w15:val="{1AC8B79A-A9D9-435B-AB0F-9E6381D4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outlineLvl w:val="0"/>
    </w:pPr>
    <w:rPr>
      <w:b/>
      <w:bCs/>
      <w:sz w:val="24"/>
      <w:szCs w:val="24"/>
    </w:rPr>
  </w:style>
  <w:style w:type="paragraph" w:styleId="Heading2">
    <w:name w:val="heading 2"/>
    <w:basedOn w:val="Normal"/>
    <w:next w:val="Normal"/>
    <w:link w:val="Heading2Char"/>
    <w:unhideWhenUsed/>
    <w:qFormat/>
    <w:rsid w:val="00A8748F"/>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3" w:lineRule="exact"/>
      <w:ind w:left="1540" w:hanging="360"/>
    </w:pPr>
    <w:rPr>
      <w:sz w:val="24"/>
      <w:szCs w:val="24"/>
    </w:rPr>
  </w:style>
  <w:style w:type="paragraph" w:styleId="Title">
    <w:name w:val="Title"/>
    <w:basedOn w:val="Normal"/>
    <w:uiPriority w:val="10"/>
    <w:qFormat/>
    <w:pPr>
      <w:spacing w:before="20"/>
      <w:ind w:left="100"/>
    </w:pPr>
    <w:rPr>
      <w:b/>
      <w:bCs/>
      <w:sz w:val="32"/>
      <w:szCs w:val="32"/>
    </w:rPr>
  </w:style>
  <w:style w:type="paragraph" w:styleId="ListParagraph">
    <w:name w:val="List Paragraph"/>
    <w:basedOn w:val="Normal"/>
    <w:uiPriority w:val="34"/>
    <w:qFormat/>
    <w:pPr>
      <w:spacing w:line="293" w:lineRule="exact"/>
      <w:ind w:left="1540" w:hanging="360"/>
    </w:pPr>
  </w:style>
  <w:style w:type="paragraph" w:customStyle="1" w:styleId="TableParagraph">
    <w:name w:val="Table Paragraph"/>
    <w:basedOn w:val="Normal"/>
    <w:uiPriority w:val="1"/>
    <w:qFormat/>
  </w:style>
  <w:style w:type="paragraph" w:styleId="Revision">
    <w:name w:val="Revision"/>
    <w:hidden/>
    <w:uiPriority w:val="99"/>
    <w:semiHidden/>
    <w:rsid w:val="008379D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A04EB"/>
    <w:rPr>
      <w:sz w:val="16"/>
      <w:szCs w:val="16"/>
    </w:rPr>
  </w:style>
  <w:style w:type="paragraph" w:styleId="CommentText">
    <w:name w:val="annotation text"/>
    <w:basedOn w:val="Normal"/>
    <w:link w:val="CommentTextChar"/>
    <w:uiPriority w:val="99"/>
    <w:unhideWhenUsed/>
    <w:rsid w:val="00AA04EB"/>
    <w:rPr>
      <w:sz w:val="20"/>
      <w:szCs w:val="20"/>
    </w:rPr>
  </w:style>
  <w:style w:type="character" w:customStyle="1" w:styleId="CommentTextChar">
    <w:name w:val="Comment Text Char"/>
    <w:basedOn w:val="DefaultParagraphFont"/>
    <w:link w:val="CommentText"/>
    <w:uiPriority w:val="99"/>
    <w:rsid w:val="00AA04E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A04EB"/>
    <w:rPr>
      <w:b/>
      <w:bCs/>
    </w:rPr>
  </w:style>
  <w:style w:type="character" w:customStyle="1" w:styleId="CommentSubjectChar">
    <w:name w:val="Comment Subject Char"/>
    <w:basedOn w:val="CommentTextChar"/>
    <w:link w:val="CommentSubject"/>
    <w:uiPriority w:val="99"/>
    <w:semiHidden/>
    <w:rsid w:val="00AA04EB"/>
    <w:rPr>
      <w:rFonts w:ascii="Calibri" w:eastAsia="Calibri" w:hAnsi="Calibri" w:cs="Calibri"/>
      <w:b/>
      <w:bCs/>
      <w:sz w:val="20"/>
      <w:szCs w:val="20"/>
    </w:rPr>
  </w:style>
  <w:style w:type="character" w:customStyle="1" w:styleId="Heading2Char">
    <w:name w:val="Heading 2 Char"/>
    <w:basedOn w:val="DefaultParagraphFont"/>
    <w:link w:val="Heading2"/>
    <w:rsid w:val="00A8748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8748F"/>
    <w:rPr>
      <w:color w:val="0000FF" w:themeColor="hyperlink"/>
      <w:u w:val="single"/>
    </w:rPr>
  </w:style>
  <w:style w:type="paragraph" w:styleId="Header">
    <w:name w:val="header"/>
    <w:basedOn w:val="Normal"/>
    <w:link w:val="HeaderChar"/>
    <w:uiPriority w:val="99"/>
    <w:unhideWhenUsed/>
    <w:rsid w:val="00A8748F"/>
    <w:pPr>
      <w:tabs>
        <w:tab w:val="center" w:pos="4680"/>
        <w:tab w:val="right" w:pos="9360"/>
      </w:tabs>
    </w:pPr>
  </w:style>
  <w:style w:type="character" w:customStyle="1" w:styleId="HeaderChar">
    <w:name w:val="Header Char"/>
    <w:basedOn w:val="DefaultParagraphFont"/>
    <w:link w:val="Header"/>
    <w:uiPriority w:val="99"/>
    <w:rsid w:val="00A8748F"/>
    <w:rPr>
      <w:rFonts w:ascii="Calibri" w:eastAsia="Calibri" w:hAnsi="Calibri" w:cs="Calibri"/>
    </w:rPr>
  </w:style>
  <w:style w:type="paragraph" w:styleId="Footer">
    <w:name w:val="footer"/>
    <w:basedOn w:val="Normal"/>
    <w:link w:val="FooterChar"/>
    <w:uiPriority w:val="99"/>
    <w:unhideWhenUsed/>
    <w:rsid w:val="00A8748F"/>
    <w:pPr>
      <w:tabs>
        <w:tab w:val="center" w:pos="4680"/>
        <w:tab w:val="right" w:pos="9360"/>
      </w:tabs>
    </w:pPr>
  </w:style>
  <w:style w:type="character" w:customStyle="1" w:styleId="FooterChar">
    <w:name w:val="Footer Char"/>
    <w:basedOn w:val="DefaultParagraphFont"/>
    <w:link w:val="Footer"/>
    <w:uiPriority w:val="99"/>
    <w:rsid w:val="00A8748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wb.org/licenses/ace-approved-continuing-education/ace-approval-types/provider-approval/applying-to-be-an-ace-provider/ace-provider-appendix/" TargetMode="External"/><Relationship Id="rId3" Type="http://schemas.openxmlformats.org/officeDocument/2006/relationships/settings" Target="settings.xml"/><Relationship Id="rId7" Type="http://schemas.openxmlformats.org/officeDocument/2006/relationships/hyperlink" Target="https://www.aswb.org/licenses/ace-approved-continuing-education/ace-approval-types/provider-approval/applying-to-be-an-ace-provider/ace-provider-append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Beck</dc:creator>
  <cp:lastModifiedBy>Karen Crowe</cp:lastModifiedBy>
  <cp:revision>3</cp:revision>
  <dcterms:created xsi:type="dcterms:W3CDTF">2022-07-12T20:24:00Z</dcterms:created>
  <dcterms:modified xsi:type="dcterms:W3CDTF">2022-07-12T21:02:00Z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Acrobat PDFMaker 19 for Word</vt:lpwstr>
  </property>
  <property fmtid="{D5CDD505-2E9C-101B-9397-08002B2CF9AE}" pid="4" name="LastSaved">
    <vt:filetime>2022-01-27T00:00:00Z</vt:filetime>
  </property>
</Properties>
</file>